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F61F4" w14:textId="77777777" w:rsidR="00E92099" w:rsidRDefault="00E92099" w:rsidP="00A77BAE">
      <w:pPr>
        <w:spacing w:line="240" w:lineRule="auto"/>
        <w:jc w:val="center"/>
        <w:rPr>
          <w:rFonts w:ascii="Times New Roman" w:eastAsia="Times New Roman" w:hAnsi="Times New Roman" w:cs="Times New Roman"/>
          <w:b/>
          <w:sz w:val="24"/>
          <w:szCs w:val="24"/>
        </w:rPr>
      </w:pPr>
    </w:p>
    <w:p w14:paraId="43B8620F" w14:textId="613E1232" w:rsidR="003066CD" w:rsidRDefault="00EF1028" w:rsidP="00A77BA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00B2223E">
        <w:rPr>
          <w:rFonts w:ascii="Times New Roman" w:eastAsia="Times New Roman" w:hAnsi="Times New Roman" w:cs="Times New Roman"/>
          <w:b/>
          <w:sz w:val="24"/>
          <w:szCs w:val="24"/>
        </w:rPr>
        <w:t>tatement</w:t>
      </w:r>
      <w:r>
        <w:rPr>
          <w:rFonts w:ascii="Times New Roman" w:eastAsia="Times New Roman" w:hAnsi="Times New Roman" w:cs="Times New Roman"/>
          <w:b/>
          <w:sz w:val="24"/>
          <w:szCs w:val="24"/>
        </w:rPr>
        <w:t xml:space="preserve"> of Work for Plant Ecologist</w:t>
      </w:r>
    </w:p>
    <w:p w14:paraId="43B86210" w14:textId="77777777" w:rsidR="003066CD" w:rsidRDefault="003066CD" w:rsidP="00A77BAE">
      <w:pPr>
        <w:spacing w:line="240" w:lineRule="auto"/>
        <w:jc w:val="center"/>
        <w:rPr>
          <w:rFonts w:ascii="Times New Roman" w:eastAsia="Times New Roman" w:hAnsi="Times New Roman" w:cs="Times New Roman"/>
          <w:b/>
          <w:sz w:val="24"/>
          <w:szCs w:val="24"/>
        </w:rPr>
      </w:pPr>
    </w:p>
    <w:p w14:paraId="2D2E0E48" w14:textId="77777777" w:rsidR="005F6CF5" w:rsidRPr="000955E1" w:rsidRDefault="005F6CF5" w:rsidP="00A77BAE">
      <w:pPr>
        <w:spacing w:line="240" w:lineRule="auto"/>
        <w:ind w:right="720"/>
        <w:rPr>
          <w:rFonts w:ascii="Times New Roman" w:hAnsi="Times New Roman" w:cs="Times New Roman"/>
          <w:sz w:val="24"/>
          <w:szCs w:val="24"/>
          <w:u w:val="single"/>
        </w:rPr>
      </w:pPr>
      <w:r w:rsidRPr="000955E1">
        <w:rPr>
          <w:rFonts w:ascii="Times New Roman" w:hAnsi="Times New Roman" w:cs="Times New Roman"/>
          <w:sz w:val="24"/>
          <w:szCs w:val="24"/>
          <w:u w:val="single"/>
        </w:rPr>
        <w:t>Summary</w:t>
      </w:r>
    </w:p>
    <w:p w14:paraId="5AE6A876" w14:textId="6DF52848" w:rsidR="005F6CF5" w:rsidRDefault="005F6CF5" w:rsidP="00A77BAE">
      <w:pPr>
        <w:pStyle w:val="BodyText"/>
        <w:ind w:left="0"/>
        <w:rPr>
          <w:rFonts w:ascii="Times New Roman" w:hAnsi="Times New Roman" w:cs="Times New Roman"/>
        </w:rPr>
      </w:pPr>
      <w:r w:rsidRPr="000955E1">
        <w:rPr>
          <w:rFonts w:ascii="Times New Roman" w:hAnsi="Times New Roman" w:cs="Times New Roman"/>
          <w:shd w:val="clear" w:color="auto" w:fill="FFFFFF"/>
        </w:rPr>
        <w:t xml:space="preserve">The Bureau of Indian Affairs (BIA) is identifying ways to support Tribes in addressing ecological restoration issues on Tribal Trust and Treaty lands, including the implementation of the National Seed Strategy (NSS) for Rehabilitation and Restoration, that seeks to increase the amount of native and locally adapted seed and plants available for building resilient landscapes. The incumbent will partner with the </w:t>
      </w:r>
      <w:r w:rsidR="0020486C">
        <w:rPr>
          <w:rFonts w:ascii="Times New Roman" w:hAnsi="Times New Roman" w:cs="Times New Roman"/>
          <w:shd w:val="clear" w:color="auto" w:fill="FFFFFF"/>
        </w:rPr>
        <w:t>BIA</w:t>
      </w:r>
      <w:r w:rsidRPr="000955E1">
        <w:rPr>
          <w:rFonts w:ascii="Times New Roman" w:hAnsi="Times New Roman" w:cs="Times New Roman"/>
          <w:shd w:val="clear" w:color="auto" w:fill="FFFFFF"/>
        </w:rPr>
        <w:t xml:space="preserve">, during their efforts to evaluate and rehabilitate coastal ecosystems following </w:t>
      </w:r>
      <w:r>
        <w:rPr>
          <w:rFonts w:ascii="Times New Roman" w:hAnsi="Times New Roman" w:cs="Times New Roman"/>
          <w:shd w:val="clear" w:color="auto" w:fill="FFFFFF"/>
        </w:rPr>
        <w:t xml:space="preserve">relocation and related </w:t>
      </w:r>
      <w:r w:rsidRPr="000955E1">
        <w:rPr>
          <w:rFonts w:ascii="Times New Roman" w:hAnsi="Times New Roman" w:cs="Times New Roman"/>
          <w:shd w:val="clear" w:color="auto" w:fill="FFFFFF"/>
        </w:rPr>
        <w:t xml:space="preserve">infrastructure demolition, extreme coastal erosion, and </w:t>
      </w:r>
      <w:r>
        <w:rPr>
          <w:rFonts w:ascii="Times New Roman" w:hAnsi="Times New Roman" w:cs="Times New Roman"/>
          <w:shd w:val="clear" w:color="auto" w:fill="FFFFFF"/>
        </w:rPr>
        <w:t>similar</w:t>
      </w:r>
      <w:r w:rsidRPr="000955E1">
        <w:rPr>
          <w:rFonts w:ascii="Times New Roman" w:hAnsi="Times New Roman" w:cs="Times New Roman"/>
          <w:shd w:val="clear" w:color="auto" w:fill="FFFFFF"/>
        </w:rPr>
        <w:t xml:space="preserve"> activities.</w:t>
      </w:r>
      <w:r>
        <w:rPr>
          <w:rFonts w:ascii="Times New Roman" w:hAnsi="Times New Roman" w:cs="Times New Roman"/>
          <w:shd w:val="clear" w:color="auto" w:fill="FFFFFF"/>
        </w:rPr>
        <w:t xml:space="preserve"> </w:t>
      </w:r>
      <w:r w:rsidRPr="000955E1">
        <w:rPr>
          <w:rFonts w:ascii="Times New Roman" w:hAnsi="Times New Roman" w:cs="Times New Roman"/>
        </w:rPr>
        <w:t>The role of the incumbent will focus primarily on assisting Tribes that have been awarded</w:t>
      </w:r>
      <w:r>
        <w:rPr>
          <w:rFonts w:ascii="Times New Roman" w:hAnsi="Times New Roman" w:cs="Times New Roman"/>
        </w:rPr>
        <w:t>:</w:t>
      </w:r>
      <w:r w:rsidRPr="000955E1">
        <w:rPr>
          <w:rFonts w:ascii="Times New Roman" w:hAnsi="Times New Roman" w:cs="Times New Roman"/>
        </w:rPr>
        <w:t xml:space="preserve"> 1) White House Voluntary Community-Driven Relocation (CDR)</w:t>
      </w:r>
      <w:r>
        <w:rPr>
          <w:rFonts w:ascii="Times New Roman" w:hAnsi="Times New Roman" w:cs="Times New Roman"/>
        </w:rPr>
        <w:t xml:space="preserve"> project funding</w:t>
      </w:r>
      <w:r w:rsidRPr="000955E1">
        <w:rPr>
          <w:rFonts w:ascii="Times New Roman" w:hAnsi="Times New Roman" w:cs="Times New Roman"/>
        </w:rPr>
        <w:t xml:space="preserve">, 2) </w:t>
      </w:r>
      <w:r>
        <w:rPr>
          <w:rFonts w:ascii="Times New Roman" w:hAnsi="Times New Roman" w:cs="Times New Roman"/>
        </w:rPr>
        <w:t>The Tribal Climate Resilience’s</w:t>
      </w:r>
      <w:r w:rsidRPr="000955E1">
        <w:rPr>
          <w:rFonts w:ascii="Times New Roman" w:hAnsi="Times New Roman" w:cs="Times New Roman"/>
        </w:rPr>
        <w:t xml:space="preserve"> Annual Awards Program project funding, or </w:t>
      </w:r>
      <w:r>
        <w:rPr>
          <w:rFonts w:ascii="Times New Roman" w:hAnsi="Times New Roman" w:cs="Times New Roman"/>
        </w:rPr>
        <w:t>3)</w:t>
      </w:r>
      <w:r w:rsidRPr="000955E1">
        <w:rPr>
          <w:rFonts w:ascii="Times New Roman" w:hAnsi="Times New Roman" w:cs="Times New Roman"/>
        </w:rPr>
        <w:t xml:space="preserve"> have not been awarded but that are encountering climate change impacts to the extent that the Tribe is considering site </w:t>
      </w:r>
      <w:r>
        <w:rPr>
          <w:rFonts w:ascii="Times New Roman" w:hAnsi="Times New Roman" w:cs="Times New Roman"/>
        </w:rPr>
        <w:t>relocation (</w:t>
      </w:r>
      <w:r w:rsidR="000C1AF7">
        <w:rPr>
          <w:rFonts w:ascii="Times New Roman" w:hAnsi="Times New Roman" w:cs="Times New Roman"/>
        </w:rPr>
        <w:t>i.e</w:t>
      </w:r>
      <w:r>
        <w:rPr>
          <w:rFonts w:ascii="Times New Roman" w:hAnsi="Times New Roman" w:cs="Times New Roman"/>
        </w:rPr>
        <w:t xml:space="preserve">. site </w:t>
      </w:r>
      <w:r w:rsidRPr="000955E1">
        <w:rPr>
          <w:rFonts w:ascii="Times New Roman" w:hAnsi="Times New Roman" w:cs="Times New Roman"/>
        </w:rPr>
        <w:t>expansion</w:t>
      </w:r>
      <w:r>
        <w:rPr>
          <w:rFonts w:ascii="Times New Roman" w:hAnsi="Times New Roman" w:cs="Times New Roman"/>
        </w:rPr>
        <w:t>, climigration,</w:t>
      </w:r>
      <w:r w:rsidRPr="000955E1">
        <w:rPr>
          <w:rFonts w:ascii="Times New Roman" w:hAnsi="Times New Roman" w:cs="Times New Roman"/>
        </w:rPr>
        <w:t xml:space="preserve"> and/or managed retreat) or protect-in-place options. The </w:t>
      </w:r>
      <w:r>
        <w:rPr>
          <w:rFonts w:ascii="Times New Roman" w:hAnsi="Times New Roman" w:cs="Times New Roman"/>
        </w:rPr>
        <w:t xml:space="preserve">position will target erosion mitigation </w:t>
      </w:r>
      <w:r w:rsidR="00FF15B2">
        <w:rPr>
          <w:rFonts w:ascii="Times New Roman" w:hAnsi="Times New Roman" w:cs="Times New Roman"/>
        </w:rPr>
        <w:t xml:space="preserve">using native grass seed and plant materials </w:t>
      </w:r>
      <w:r>
        <w:rPr>
          <w:rFonts w:ascii="Times New Roman" w:hAnsi="Times New Roman" w:cs="Times New Roman"/>
        </w:rPr>
        <w:t xml:space="preserve">and other similar protective measures for affected areas, including those where the community is living and/or that are moving away from, to maintain for subsistence purposes or other use as decided by each tribe. </w:t>
      </w:r>
      <w:r w:rsidRPr="000955E1">
        <w:rPr>
          <w:rFonts w:ascii="Times New Roman" w:hAnsi="Times New Roman" w:cs="Times New Roman"/>
        </w:rPr>
        <w:t>The incumbent will provide this technical assistance</w:t>
      </w:r>
      <w:r>
        <w:rPr>
          <w:rFonts w:ascii="Times New Roman" w:hAnsi="Times New Roman" w:cs="Times New Roman"/>
        </w:rPr>
        <w:t xml:space="preserve"> during and/or</w:t>
      </w:r>
      <w:r w:rsidRPr="000955E1">
        <w:rPr>
          <w:rFonts w:ascii="Times New Roman" w:hAnsi="Times New Roman" w:cs="Times New Roman"/>
        </w:rPr>
        <w:t xml:space="preserve"> after families/infrastructure has been moved from the affected areas. The position may require coordination with relevant federal and state agencies, Tribal communities, and the Plant Conservation Alliance (PCA), as well as other relevant networks and working groups.</w:t>
      </w:r>
    </w:p>
    <w:p w14:paraId="4C8BD07E" w14:textId="77777777" w:rsidR="00A77BAE" w:rsidRPr="000955E1" w:rsidRDefault="00A77BAE" w:rsidP="00A77BAE">
      <w:pPr>
        <w:pStyle w:val="BodyText"/>
        <w:ind w:left="0"/>
        <w:rPr>
          <w:rFonts w:ascii="Times New Roman" w:hAnsi="Times New Roman" w:cs="Times New Roman"/>
        </w:rPr>
      </w:pPr>
    </w:p>
    <w:p w14:paraId="73C3C702" w14:textId="44819D94" w:rsidR="00292A76" w:rsidRDefault="00EF1028" w:rsidP="00A77BAE">
      <w:pPr>
        <w:spacing w:line="240" w:lineRule="auto"/>
        <w:rPr>
          <w:rFonts w:ascii="Arial Narrow" w:eastAsia="Times New Roman" w:hAnsi="Arial Narrow"/>
          <w:sz w:val="24"/>
          <w:szCs w:val="24"/>
          <w:lang w:val="en-US"/>
        </w:rPr>
      </w:pPr>
      <w:r>
        <w:rPr>
          <w:rFonts w:ascii="Times New Roman" w:eastAsia="Times New Roman" w:hAnsi="Times New Roman" w:cs="Times New Roman"/>
          <w:sz w:val="24"/>
          <w:szCs w:val="24"/>
        </w:rPr>
        <w:t xml:space="preserve">Funding for this position is provided </w:t>
      </w:r>
      <w:r w:rsidR="00D31DD5">
        <w:rPr>
          <w:rFonts w:ascii="Times New Roman" w:eastAsia="Times New Roman" w:hAnsi="Times New Roman" w:cs="Times New Roman"/>
          <w:sz w:val="24"/>
          <w:szCs w:val="24"/>
        </w:rPr>
        <w:t xml:space="preserve">to the </w:t>
      </w:r>
      <w:r w:rsidR="00507FFC">
        <w:rPr>
          <w:rFonts w:ascii="Times New Roman" w:eastAsia="Times New Roman" w:hAnsi="Times New Roman" w:cs="Times New Roman"/>
          <w:sz w:val="24"/>
          <w:szCs w:val="24"/>
        </w:rPr>
        <w:t>Cooperative Ecosystems Studies Unit (CESU) member</w:t>
      </w:r>
      <w:r>
        <w:rPr>
          <w:rFonts w:ascii="Times New Roman" w:eastAsia="Times New Roman" w:hAnsi="Times New Roman" w:cs="Times New Roman"/>
          <w:sz w:val="24"/>
          <w:szCs w:val="24"/>
        </w:rPr>
        <w:t xml:space="preserve"> via </w:t>
      </w:r>
      <w:r w:rsidR="00D31DD5">
        <w:rPr>
          <w:rFonts w:ascii="Times New Roman" w:eastAsia="Times New Roman" w:hAnsi="Times New Roman" w:cs="Times New Roman"/>
          <w:sz w:val="24"/>
          <w:szCs w:val="24"/>
        </w:rPr>
        <w:t xml:space="preserve">the </w:t>
      </w:r>
      <w:r w:rsidR="00697282">
        <w:rPr>
          <w:rFonts w:ascii="Times New Roman" w:eastAsia="Times New Roman" w:hAnsi="Times New Roman" w:cs="Times New Roman"/>
          <w:sz w:val="24"/>
          <w:szCs w:val="24"/>
        </w:rPr>
        <w:t>BIA Branch of Tribal Climate Resilience (TCR)</w:t>
      </w:r>
      <w:r>
        <w:rPr>
          <w:rFonts w:ascii="Times New Roman" w:eastAsia="Times New Roman" w:hAnsi="Times New Roman" w:cs="Times New Roman"/>
          <w:sz w:val="24"/>
          <w:szCs w:val="24"/>
        </w:rPr>
        <w:t>. It is intended as a fully funded position</w:t>
      </w:r>
      <w:r w:rsidR="009434CC">
        <w:rPr>
          <w:rFonts w:ascii="Times New Roman" w:eastAsia="Times New Roman" w:hAnsi="Times New Roman" w:cs="Times New Roman"/>
          <w:sz w:val="24"/>
          <w:szCs w:val="24"/>
        </w:rPr>
        <w:t xml:space="preserve"> reporting directly to the </w:t>
      </w:r>
      <w:r w:rsidR="00507FFC">
        <w:rPr>
          <w:rFonts w:ascii="Times New Roman" w:eastAsia="Times New Roman" w:hAnsi="Times New Roman" w:cs="Times New Roman"/>
          <w:sz w:val="24"/>
          <w:szCs w:val="24"/>
        </w:rPr>
        <w:t>CESU</w:t>
      </w:r>
      <w:r>
        <w:rPr>
          <w:rFonts w:ascii="Times New Roman" w:eastAsia="Times New Roman" w:hAnsi="Times New Roman" w:cs="Times New Roman"/>
          <w:sz w:val="24"/>
          <w:szCs w:val="24"/>
        </w:rPr>
        <w:t xml:space="preserve"> for at least </w:t>
      </w:r>
      <w:r w:rsidR="00B2223E">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year and supports </w:t>
      </w:r>
      <w:r w:rsidR="008559D4">
        <w:rPr>
          <w:rFonts w:ascii="Times New Roman" w:eastAsia="Times New Roman" w:hAnsi="Times New Roman" w:cs="Times New Roman"/>
          <w:sz w:val="24"/>
          <w:szCs w:val="24"/>
        </w:rPr>
        <w:t xml:space="preserve">implementation of </w:t>
      </w:r>
      <w:r>
        <w:rPr>
          <w:rFonts w:ascii="Times New Roman" w:eastAsia="Times New Roman" w:hAnsi="Times New Roman" w:cs="Times New Roman"/>
          <w:sz w:val="24"/>
          <w:szCs w:val="24"/>
        </w:rPr>
        <w:t>the N</w:t>
      </w:r>
      <w:r w:rsidR="00697282">
        <w:rPr>
          <w:rFonts w:ascii="Times New Roman" w:eastAsia="Times New Roman" w:hAnsi="Times New Roman" w:cs="Times New Roman"/>
          <w:sz w:val="24"/>
          <w:szCs w:val="24"/>
        </w:rPr>
        <w:t>SS goals</w:t>
      </w:r>
      <w:r>
        <w:rPr>
          <w:rFonts w:ascii="Times New Roman" w:eastAsia="Times New Roman" w:hAnsi="Times New Roman" w:cs="Times New Roman"/>
          <w:sz w:val="24"/>
          <w:szCs w:val="24"/>
        </w:rPr>
        <w:t xml:space="preserve">. It will require access to ecologically relevant lands and habitats, which may be managed by Tribal Trusts, via Treaties, co-managed, as well as public and private land conservation sites. At a minimum, it will require collaborative efforts between the </w:t>
      </w:r>
      <w:r w:rsidR="00F50E98">
        <w:rPr>
          <w:rFonts w:ascii="Times New Roman" w:eastAsia="Times New Roman" w:hAnsi="Times New Roman" w:cs="Times New Roman"/>
          <w:sz w:val="24"/>
          <w:szCs w:val="24"/>
        </w:rPr>
        <w:t>CESU</w:t>
      </w:r>
      <w:r>
        <w:rPr>
          <w:rFonts w:ascii="Times New Roman" w:eastAsia="Times New Roman" w:hAnsi="Times New Roman" w:cs="Times New Roman"/>
          <w:sz w:val="24"/>
          <w:szCs w:val="24"/>
        </w:rPr>
        <w:t xml:space="preserve"> and </w:t>
      </w:r>
      <w:r w:rsidR="00F50E98">
        <w:rPr>
          <w:rFonts w:ascii="Times New Roman" w:eastAsia="Times New Roman" w:hAnsi="Times New Roman" w:cs="Times New Roman"/>
          <w:sz w:val="24"/>
          <w:szCs w:val="24"/>
        </w:rPr>
        <w:t>TCR,</w:t>
      </w:r>
      <w:r w:rsidR="00F85B1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may also include collaborative efforts with other tribes</w:t>
      </w:r>
      <w:r w:rsidR="0057490D">
        <w:rPr>
          <w:rFonts w:ascii="Times New Roman" w:eastAsia="Times New Roman" w:hAnsi="Times New Roman" w:cs="Times New Roman"/>
          <w:sz w:val="24"/>
          <w:szCs w:val="24"/>
        </w:rPr>
        <w:t xml:space="preserve"> (</w:t>
      </w:r>
      <w:r w:rsidR="000453DE">
        <w:rPr>
          <w:rFonts w:ascii="Times New Roman" w:eastAsia="Times New Roman" w:hAnsi="Times New Roman" w:cs="Times New Roman"/>
          <w:sz w:val="24"/>
          <w:szCs w:val="24"/>
        </w:rPr>
        <w:t>Native American and Alaska Native)</w:t>
      </w:r>
      <w:r>
        <w:rPr>
          <w:rFonts w:ascii="Times New Roman" w:eastAsia="Times New Roman" w:hAnsi="Times New Roman" w:cs="Times New Roman"/>
          <w:sz w:val="24"/>
          <w:szCs w:val="24"/>
        </w:rPr>
        <w:t>, federal agencies, state agencies, and relevant private parties.</w:t>
      </w:r>
      <w:r w:rsidR="00292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work performed supports </w:t>
      </w:r>
      <w:r w:rsidR="00443F2B">
        <w:rPr>
          <w:rFonts w:ascii="Times New Roman" w:eastAsia="Times New Roman" w:hAnsi="Times New Roman" w:cs="Times New Roman"/>
          <w:sz w:val="24"/>
          <w:szCs w:val="24"/>
        </w:rPr>
        <w:t xml:space="preserve">tribal </w:t>
      </w:r>
      <w:r w:rsidR="009313FA">
        <w:rPr>
          <w:rFonts w:ascii="Times New Roman" w:eastAsia="Times New Roman" w:hAnsi="Times New Roman" w:cs="Times New Roman"/>
          <w:sz w:val="24"/>
          <w:szCs w:val="24"/>
        </w:rPr>
        <w:t xml:space="preserve">lands and land use, </w:t>
      </w:r>
      <w:r w:rsidR="00443F2B">
        <w:rPr>
          <w:rFonts w:ascii="Times New Roman" w:eastAsia="Times New Roman" w:hAnsi="Times New Roman" w:cs="Times New Roman"/>
          <w:sz w:val="24"/>
          <w:szCs w:val="24"/>
        </w:rPr>
        <w:t xml:space="preserve">and </w:t>
      </w:r>
      <w:r w:rsidR="00226C35">
        <w:rPr>
          <w:rFonts w:ascii="Times New Roman" w:eastAsia="Times New Roman" w:hAnsi="Times New Roman" w:cs="Times New Roman"/>
          <w:sz w:val="24"/>
          <w:szCs w:val="24"/>
        </w:rPr>
        <w:t>addresses</w:t>
      </w:r>
      <w:r w:rsidR="00214E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D31DD5">
        <w:rPr>
          <w:rFonts w:ascii="Times New Roman" w:eastAsia="Times New Roman" w:hAnsi="Times New Roman" w:cs="Times New Roman"/>
          <w:sz w:val="24"/>
          <w:szCs w:val="24"/>
        </w:rPr>
        <w:t xml:space="preserve">SS </w:t>
      </w:r>
      <w:r w:rsidR="00226C35">
        <w:rPr>
          <w:rFonts w:ascii="Times New Roman" w:eastAsia="Times New Roman" w:hAnsi="Times New Roman" w:cs="Times New Roman"/>
          <w:sz w:val="24"/>
          <w:szCs w:val="24"/>
        </w:rPr>
        <w:t>goal</w:t>
      </w:r>
      <w:r w:rsidR="008F2EC5">
        <w:rPr>
          <w:rFonts w:ascii="Times New Roman" w:eastAsia="Times New Roman" w:hAnsi="Times New Roman" w:cs="Times New Roman"/>
          <w:sz w:val="24"/>
          <w:szCs w:val="24"/>
        </w:rPr>
        <w:t xml:space="preserve">s to </w:t>
      </w:r>
      <w:r w:rsidR="00AE43D3">
        <w:rPr>
          <w:rFonts w:ascii="Times New Roman" w:eastAsia="Times New Roman" w:hAnsi="Times New Roman" w:cs="Times New Roman"/>
          <w:sz w:val="24"/>
          <w:szCs w:val="24"/>
        </w:rPr>
        <w:t xml:space="preserve">help guide ecological restoration in </w:t>
      </w:r>
      <w:r w:rsidR="00443F2B">
        <w:rPr>
          <w:rFonts w:ascii="Times New Roman" w:eastAsia="Times New Roman" w:hAnsi="Times New Roman" w:cs="Times New Roman"/>
          <w:sz w:val="24"/>
          <w:szCs w:val="24"/>
        </w:rPr>
        <w:t>areas in particular affected by climate induced extreme erosion</w:t>
      </w:r>
      <w:r w:rsidR="00674265">
        <w:rPr>
          <w:rFonts w:ascii="Times New Roman" w:eastAsia="Times New Roman" w:hAnsi="Times New Roman" w:cs="Times New Roman"/>
          <w:sz w:val="24"/>
          <w:szCs w:val="24"/>
        </w:rPr>
        <w:t xml:space="preserve">. </w:t>
      </w:r>
      <w:r w:rsidR="00032C53" w:rsidRPr="00032C53">
        <w:rPr>
          <w:rFonts w:ascii="Arial Narrow" w:eastAsia="Times New Roman" w:hAnsi="Arial Narrow"/>
          <w:sz w:val="24"/>
          <w:szCs w:val="24"/>
          <w:lang w:val="en-US"/>
        </w:rPr>
        <w:t xml:space="preserve"> </w:t>
      </w:r>
    </w:p>
    <w:p w14:paraId="5031744F" w14:textId="77777777" w:rsidR="00292A76" w:rsidRDefault="00292A76" w:rsidP="00A77BAE">
      <w:pPr>
        <w:spacing w:line="240" w:lineRule="auto"/>
        <w:rPr>
          <w:rFonts w:ascii="Arial Narrow" w:eastAsia="Times New Roman" w:hAnsi="Arial Narrow"/>
          <w:sz w:val="24"/>
          <w:szCs w:val="24"/>
          <w:lang w:val="en-US"/>
        </w:rPr>
      </w:pPr>
    </w:p>
    <w:p w14:paraId="0962375D" w14:textId="38B699A7" w:rsidR="00032C53" w:rsidRPr="00032C53" w:rsidRDefault="00032C53" w:rsidP="00A77BAE">
      <w:pPr>
        <w:spacing w:line="240" w:lineRule="auto"/>
        <w:rPr>
          <w:rFonts w:ascii="Times New Roman" w:eastAsia="Times New Roman" w:hAnsi="Times New Roman" w:cs="Times New Roman"/>
          <w:sz w:val="24"/>
          <w:szCs w:val="24"/>
          <w:lang w:val="en-US"/>
        </w:rPr>
      </w:pPr>
      <w:r w:rsidRPr="00032C53">
        <w:rPr>
          <w:rFonts w:ascii="Times New Roman" w:eastAsia="Times New Roman" w:hAnsi="Times New Roman" w:cs="Times New Roman"/>
          <w:sz w:val="24"/>
          <w:szCs w:val="24"/>
          <w:lang w:val="en-US"/>
        </w:rPr>
        <w:t>Services will include, but are not limited to:</w:t>
      </w:r>
    </w:p>
    <w:p w14:paraId="7A729B82" w14:textId="76213E8A" w:rsidR="00A30350" w:rsidRPr="00DA2A32" w:rsidRDefault="00226023" w:rsidP="00DA2A32">
      <w:pPr>
        <w:pStyle w:val="ListParagraph"/>
        <w:numPr>
          <w:ilvl w:val="0"/>
          <w:numId w:val="9"/>
        </w:numPr>
        <w:spacing w:line="240" w:lineRule="auto"/>
        <w:rPr>
          <w:rFonts w:ascii="Times New Roman" w:eastAsia="Times New Roman" w:hAnsi="Times New Roman" w:cs="Times New Roman"/>
          <w:sz w:val="24"/>
          <w:szCs w:val="24"/>
          <w:lang w:val="en-US"/>
        </w:rPr>
      </w:pPr>
      <w:r w:rsidRPr="00226023">
        <w:rPr>
          <w:rFonts w:ascii="Times New Roman" w:eastAsia="Times New Roman" w:hAnsi="Times New Roman" w:cs="Times New Roman"/>
          <w:sz w:val="24"/>
          <w:szCs w:val="24"/>
          <w:lang w:val="en-US"/>
        </w:rPr>
        <w:t>The position will collaborate with BIA, the PCA, Tribal Nations, and other partners as appropriate to summarize project activities and identify information necessary for the assessment of native seed and plant needs</w:t>
      </w:r>
      <w:r>
        <w:rPr>
          <w:rFonts w:ascii="Times New Roman" w:eastAsia="Times New Roman" w:hAnsi="Times New Roman" w:cs="Times New Roman"/>
          <w:sz w:val="24"/>
          <w:szCs w:val="24"/>
          <w:lang w:val="en-US"/>
        </w:rPr>
        <w:t xml:space="preserve">. </w:t>
      </w:r>
      <w:r w:rsidR="00DA2A32">
        <w:rPr>
          <w:rFonts w:ascii="Times New Roman" w:eastAsia="Times New Roman" w:hAnsi="Times New Roman" w:cs="Times New Roman"/>
          <w:sz w:val="24"/>
          <w:szCs w:val="24"/>
          <w:lang w:val="en-US"/>
        </w:rPr>
        <w:t>This will include p</w:t>
      </w:r>
      <w:r w:rsidR="00DA2A32" w:rsidRPr="00D82EB2">
        <w:rPr>
          <w:rFonts w:ascii="Times New Roman" w:eastAsia="Times New Roman" w:hAnsi="Times New Roman" w:cs="Times New Roman"/>
          <w:sz w:val="24"/>
          <w:szCs w:val="24"/>
          <w:lang w:val="en-US"/>
        </w:rPr>
        <w:t>articipat</w:t>
      </w:r>
      <w:r w:rsidR="00DA2A32">
        <w:rPr>
          <w:rFonts w:ascii="Times New Roman" w:eastAsia="Times New Roman" w:hAnsi="Times New Roman" w:cs="Times New Roman"/>
          <w:sz w:val="24"/>
          <w:szCs w:val="24"/>
          <w:lang w:val="en-US"/>
        </w:rPr>
        <w:t>ion</w:t>
      </w:r>
      <w:r w:rsidR="00DA2A32" w:rsidRPr="00D82EB2">
        <w:rPr>
          <w:rFonts w:ascii="Times New Roman" w:eastAsia="Times New Roman" w:hAnsi="Times New Roman" w:cs="Times New Roman"/>
          <w:sz w:val="24"/>
          <w:szCs w:val="24"/>
          <w:lang w:val="en-US"/>
        </w:rPr>
        <w:t xml:space="preserve"> in monthly coordination meetings between the </w:t>
      </w:r>
      <w:r w:rsidR="00DA2A32">
        <w:rPr>
          <w:rFonts w:ascii="Times New Roman" w:eastAsia="Times New Roman" w:hAnsi="Times New Roman" w:cs="Times New Roman"/>
          <w:sz w:val="24"/>
          <w:szCs w:val="24"/>
          <w:lang w:val="en-US"/>
        </w:rPr>
        <w:t>incumbent</w:t>
      </w:r>
      <w:r w:rsidR="00DA2A32" w:rsidRPr="00D82EB2">
        <w:rPr>
          <w:rFonts w:ascii="Times New Roman" w:eastAsia="Times New Roman" w:hAnsi="Times New Roman" w:cs="Times New Roman"/>
          <w:sz w:val="24"/>
          <w:szCs w:val="24"/>
          <w:lang w:val="en-US"/>
        </w:rPr>
        <w:t xml:space="preserve"> and </w:t>
      </w:r>
      <w:r w:rsidR="00DA2A32">
        <w:rPr>
          <w:rFonts w:ascii="Times New Roman" w:eastAsia="Times New Roman" w:hAnsi="Times New Roman" w:cs="Times New Roman"/>
          <w:sz w:val="24"/>
          <w:szCs w:val="24"/>
          <w:lang w:val="en-US"/>
        </w:rPr>
        <w:t>TCR</w:t>
      </w:r>
      <w:r w:rsidR="00DA2A32" w:rsidRPr="00D82EB2">
        <w:rPr>
          <w:rFonts w:ascii="Times New Roman" w:eastAsia="Times New Roman" w:hAnsi="Times New Roman" w:cs="Times New Roman"/>
          <w:sz w:val="24"/>
          <w:szCs w:val="24"/>
          <w:lang w:val="en-US"/>
        </w:rPr>
        <w:t xml:space="preserve">, along with other potential partnerships that arise related to NSS and/or other Tribally focused Plant Ecologist networks or working groups. </w:t>
      </w:r>
    </w:p>
    <w:p w14:paraId="3D9C6AB3" w14:textId="78538DC5" w:rsidR="00B2223E" w:rsidRDefault="00B2223E" w:rsidP="00A77BAE">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t xml:space="preserve">By the first month, develop a work plan </w:t>
      </w:r>
      <w:r w:rsidR="002E45B5">
        <w:rPr>
          <w:rFonts w:ascii="Times New Roman" w:eastAsia="Times New Roman" w:hAnsi="Times New Roman" w:cs="Times New Roman"/>
          <w:sz w:val="24"/>
          <w:szCs w:val="24"/>
          <w:lang w:val="en-US"/>
        </w:rPr>
        <w:t xml:space="preserve">and timeline of deliverables </w:t>
      </w:r>
      <w:r w:rsidRPr="00D82EB2">
        <w:rPr>
          <w:rFonts w:ascii="Times New Roman" w:eastAsia="Times New Roman" w:hAnsi="Times New Roman" w:cs="Times New Roman"/>
          <w:sz w:val="24"/>
          <w:szCs w:val="24"/>
          <w:lang w:val="en-US"/>
        </w:rPr>
        <w:t>in collaboration with the</w:t>
      </w:r>
      <w:r w:rsidR="00A710F0">
        <w:rPr>
          <w:rFonts w:ascii="Times New Roman" w:eastAsia="Times New Roman" w:hAnsi="Times New Roman" w:cs="Times New Roman"/>
          <w:sz w:val="24"/>
          <w:szCs w:val="24"/>
          <w:lang w:val="en-US"/>
        </w:rPr>
        <w:t xml:space="preserve"> CESU member (employer)</w:t>
      </w:r>
      <w:r w:rsidRPr="00D82EB2">
        <w:rPr>
          <w:rFonts w:ascii="Times New Roman" w:eastAsia="Times New Roman" w:hAnsi="Times New Roman" w:cs="Times New Roman"/>
          <w:sz w:val="24"/>
          <w:szCs w:val="24"/>
          <w:lang w:val="en-US"/>
        </w:rPr>
        <w:t xml:space="preserve"> and BIA that will guide the work throughout the period of performance.</w:t>
      </w:r>
    </w:p>
    <w:p w14:paraId="330CF2A1" w14:textId="77777777" w:rsidR="002E45B5" w:rsidRPr="00D82EB2" w:rsidRDefault="002E45B5" w:rsidP="002E45B5">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lastRenderedPageBreak/>
        <w:t>Stay up to date on the NSS and related research, including restoration efforts throughout the United States, and in collaboration with the P</w:t>
      </w:r>
      <w:r>
        <w:rPr>
          <w:rFonts w:ascii="Times New Roman" w:eastAsia="Times New Roman" w:hAnsi="Times New Roman" w:cs="Times New Roman"/>
          <w:sz w:val="24"/>
          <w:szCs w:val="24"/>
          <w:lang w:val="en-US"/>
        </w:rPr>
        <w:t>CA</w:t>
      </w:r>
      <w:r w:rsidRPr="00D82EB2">
        <w:rPr>
          <w:rFonts w:ascii="Times New Roman" w:eastAsia="Times New Roman" w:hAnsi="Times New Roman" w:cs="Times New Roman"/>
          <w:sz w:val="24"/>
          <w:szCs w:val="24"/>
          <w:lang w:val="en-US"/>
        </w:rPr>
        <w:t>, the National Academies of Sciences, Engineering, and Medicine, the Society for Ecological Restoration, and other similar working groups or relevant committees.</w:t>
      </w:r>
    </w:p>
    <w:p w14:paraId="00C8005F" w14:textId="77777777" w:rsidR="00FE0BEF" w:rsidRPr="00FE0BEF" w:rsidRDefault="00FE0BEF" w:rsidP="00FE0BEF">
      <w:pPr>
        <w:pStyle w:val="ListParagraph"/>
        <w:numPr>
          <w:ilvl w:val="0"/>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The primary purpose of this project will be to provide one-on-one technical expertise and support to Tribal managers on complex ecological restoration issues with consideration to climate change as it relates to dynamic shifts in species composition and stability of ecological sites.</w:t>
      </w:r>
    </w:p>
    <w:p w14:paraId="13C2DED5" w14:textId="77777777" w:rsidR="00FE0BEF" w:rsidRDefault="00FE0BEF" w:rsidP="00FE0BEF">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Provide dynamic vision, direction, and specific technical expertise to Tribes with an emphasis on adaptive restoration and plant ecology to access ecological restoration-based resources available to Tribes.</w:t>
      </w:r>
    </w:p>
    <w:p w14:paraId="20D64D0C" w14:textId="77777777" w:rsidR="00DA2A32" w:rsidRPr="00DA2A32" w:rsidRDefault="00FE0BEF" w:rsidP="00DA2A32">
      <w:pPr>
        <w:pStyle w:val="ListParagraph"/>
        <w:numPr>
          <w:ilvl w:val="1"/>
          <w:numId w:val="9"/>
        </w:numPr>
        <w:spacing w:line="240" w:lineRule="auto"/>
        <w:rPr>
          <w:rStyle w:val="cf01"/>
          <w:rFonts w:ascii="Times New Roman" w:eastAsia="Times New Roman" w:hAnsi="Times New Roman" w:cs="Times New Roman"/>
          <w:sz w:val="24"/>
          <w:szCs w:val="24"/>
          <w:lang w:val="en-US"/>
        </w:rPr>
      </w:pPr>
      <w:r w:rsidRPr="00FE0BEF">
        <w:rPr>
          <w:rStyle w:val="cf01"/>
          <w:rFonts w:ascii="Times New Roman" w:hAnsi="Times New Roman" w:cs="Times New Roman"/>
          <w:sz w:val="24"/>
          <w:szCs w:val="24"/>
        </w:rPr>
        <w:t>Provide technical assistance that supports ecological restoration efforts with Tribes, partners, landowners, and regulators, including native plant materials development and use, consistent with implementation of the National Seed Strategy.</w:t>
      </w:r>
      <w:r w:rsidR="00DA2A32">
        <w:rPr>
          <w:rStyle w:val="cf01"/>
          <w:rFonts w:ascii="Times New Roman" w:hAnsi="Times New Roman" w:cs="Times New Roman"/>
          <w:sz w:val="24"/>
          <w:szCs w:val="24"/>
        </w:rPr>
        <w:t xml:space="preserve"> </w:t>
      </w:r>
      <w:r w:rsidR="00DA2A32">
        <w:rPr>
          <w:rFonts w:ascii="Times New Roman" w:eastAsia="Times New Roman" w:hAnsi="Times New Roman" w:cs="Times New Roman"/>
          <w:sz w:val="24"/>
          <w:szCs w:val="24"/>
          <w:lang w:val="en-US"/>
        </w:rPr>
        <w:t>This may include</w:t>
      </w:r>
      <w:r w:rsidR="00DA2A32" w:rsidRPr="00D82EB2">
        <w:rPr>
          <w:rFonts w:ascii="Times New Roman" w:eastAsia="Times New Roman" w:hAnsi="Times New Roman" w:cs="Times New Roman"/>
          <w:sz w:val="24"/>
          <w:szCs w:val="24"/>
          <w:lang w:val="en-US"/>
        </w:rPr>
        <w:t xml:space="preserve"> virtual meetings and webinars, </w:t>
      </w:r>
      <w:r w:rsidR="00DA2A32">
        <w:rPr>
          <w:rFonts w:ascii="Times New Roman" w:eastAsia="Times New Roman" w:hAnsi="Times New Roman" w:cs="Times New Roman"/>
          <w:sz w:val="24"/>
          <w:szCs w:val="24"/>
          <w:lang w:val="en-US"/>
        </w:rPr>
        <w:t xml:space="preserve">or site visits </w:t>
      </w:r>
      <w:r w:rsidR="00DA2A32" w:rsidRPr="00D82EB2">
        <w:rPr>
          <w:rFonts w:ascii="Times New Roman" w:eastAsia="Times New Roman" w:hAnsi="Times New Roman" w:cs="Times New Roman"/>
          <w:sz w:val="24"/>
          <w:szCs w:val="24"/>
          <w:lang w:val="en-US"/>
        </w:rPr>
        <w:t>across Indian Country and Alaska Native villages toward ecological and/or habitat restoration activities on Tribal Trust, Treaty and co-managed lands.</w:t>
      </w:r>
    </w:p>
    <w:p w14:paraId="6F891024" w14:textId="25E27595" w:rsidR="00115413" w:rsidRDefault="00FE0BEF" w:rsidP="00115413">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Assist Tribes in building their capacity for developing and/or gaining access to consistent and reliable supplies of locally adapted seed and plant materials, whether commercially available or through seed collection efforts.</w:t>
      </w:r>
    </w:p>
    <w:p w14:paraId="67F3477E" w14:textId="08CC8182" w:rsidR="00115413" w:rsidRPr="00115413" w:rsidRDefault="00115413" w:rsidP="00115413">
      <w:pPr>
        <w:pStyle w:val="ListParagraph"/>
        <w:numPr>
          <w:ilvl w:val="1"/>
          <w:numId w:val="9"/>
        </w:numPr>
        <w:spacing w:line="240" w:lineRule="auto"/>
        <w:rPr>
          <w:rStyle w:val="cf01"/>
          <w:rFonts w:ascii="Times New Roman" w:hAnsi="Times New Roman" w:cs="Times New Roman"/>
          <w:sz w:val="24"/>
          <w:szCs w:val="24"/>
        </w:rPr>
      </w:pPr>
      <w:r w:rsidRPr="00115413">
        <w:rPr>
          <w:rStyle w:val="cf01"/>
          <w:rFonts w:ascii="Times New Roman" w:hAnsi="Times New Roman" w:cs="Times New Roman"/>
          <w:sz w:val="24"/>
          <w:szCs w:val="24"/>
        </w:rPr>
        <w:t>Provide Tribes access to training and materials available to them for best management practices (BMP) and approaches to ecological and habitat restoration, such as the Bureau of Land Management’s “Seeds of Success” native seed collection program.</w:t>
      </w:r>
    </w:p>
    <w:p w14:paraId="3C761138" w14:textId="338C7342" w:rsidR="00FE0BEF" w:rsidRPr="00FE0BEF" w:rsidRDefault="00FE0BEF" w:rsidP="00FE0BEF">
      <w:pPr>
        <w:pStyle w:val="ListParagraph"/>
        <w:numPr>
          <w:ilvl w:val="0"/>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 xml:space="preserve">Develop and provide a </w:t>
      </w:r>
      <w:r w:rsidR="00324B45">
        <w:rPr>
          <w:rStyle w:val="cf01"/>
          <w:rFonts w:ascii="Times New Roman" w:hAnsi="Times New Roman" w:cs="Times New Roman"/>
          <w:sz w:val="24"/>
          <w:szCs w:val="24"/>
        </w:rPr>
        <w:t>Final R</w:t>
      </w:r>
      <w:r w:rsidRPr="00FE0BEF">
        <w:rPr>
          <w:rStyle w:val="cf01"/>
          <w:rFonts w:ascii="Times New Roman" w:hAnsi="Times New Roman" w:cs="Times New Roman"/>
          <w:sz w:val="24"/>
          <w:szCs w:val="24"/>
        </w:rPr>
        <w:t xml:space="preserve">eport </w:t>
      </w:r>
      <w:r w:rsidR="00324B45">
        <w:rPr>
          <w:rStyle w:val="cf01"/>
          <w:rFonts w:ascii="Times New Roman" w:hAnsi="Times New Roman" w:cs="Times New Roman"/>
          <w:sz w:val="24"/>
          <w:szCs w:val="24"/>
        </w:rPr>
        <w:t xml:space="preserve">(further, “Report”) </w:t>
      </w:r>
      <w:r w:rsidRPr="00FE0BEF">
        <w:rPr>
          <w:rStyle w:val="cf01"/>
          <w:rFonts w:ascii="Times New Roman" w:hAnsi="Times New Roman" w:cs="Times New Roman"/>
          <w:sz w:val="24"/>
          <w:szCs w:val="24"/>
        </w:rPr>
        <w:t xml:space="preserve">of project activities, including: </w:t>
      </w:r>
    </w:p>
    <w:p w14:paraId="187F6E08" w14:textId="7BBF7734" w:rsidR="00FE0BEF" w:rsidRDefault="00FE0BEF" w:rsidP="00FE0BEF">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 xml:space="preserve">An assessment as a component of the </w:t>
      </w:r>
      <w:r w:rsidR="00324B45">
        <w:rPr>
          <w:rStyle w:val="cf01"/>
          <w:rFonts w:ascii="Times New Roman" w:hAnsi="Times New Roman" w:cs="Times New Roman"/>
          <w:sz w:val="24"/>
          <w:szCs w:val="24"/>
        </w:rPr>
        <w:t>R</w:t>
      </w:r>
      <w:r w:rsidRPr="00FE0BEF">
        <w:rPr>
          <w:rStyle w:val="cf01"/>
          <w:rFonts w:ascii="Times New Roman" w:hAnsi="Times New Roman" w:cs="Times New Roman"/>
          <w:sz w:val="24"/>
          <w:szCs w:val="24"/>
        </w:rPr>
        <w:t xml:space="preserve">eport, on Tribal native plant needs to mitigate erosion in high-risk areas and/or areas that communities are relocating away from, with potential challenges in accessing native plant materials and native seeds. Explain how the assessment methods include respect and consideration for </w:t>
      </w:r>
      <w:r w:rsidR="00324B45">
        <w:rPr>
          <w:rStyle w:val="cf01"/>
          <w:rFonts w:ascii="Times New Roman" w:hAnsi="Times New Roman" w:cs="Times New Roman"/>
          <w:sz w:val="24"/>
          <w:szCs w:val="24"/>
        </w:rPr>
        <w:t>t</w:t>
      </w:r>
      <w:r w:rsidRPr="00FE0BEF">
        <w:rPr>
          <w:rStyle w:val="cf01"/>
          <w:rFonts w:ascii="Times New Roman" w:hAnsi="Times New Roman" w:cs="Times New Roman"/>
          <w:sz w:val="24"/>
          <w:szCs w:val="24"/>
        </w:rPr>
        <w:t>ribal data sovereignty, including an informed consent process for collaboration with Tribal Nations.</w:t>
      </w:r>
      <w:r w:rsidR="002371E3">
        <w:rPr>
          <w:rStyle w:val="cf01"/>
          <w:rFonts w:ascii="Times New Roman" w:hAnsi="Times New Roman" w:cs="Times New Roman"/>
          <w:sz w:val="24"/>
          <w:szCs w:val="24"/>
        </w:rPr>
        <w:t xml:space="preserve"> The assessment will include an evaluation of coastal sites as appropriate </w:t>
      </w:r>
      <w:r w:rsidR="00885FC2">
        <w:rPr>
          <w:rStyle w:val="cf01"/>
          <w:rFonts w:ascii="Times New Roman" w:hAnsi="Times New Roman" w:cs="Times New Roman"/>
          <w:sz w:val="24"/>
          <w:szCs w:val="24"/>
        </w:rPr>
        <w:t xml:space="preserve">and will be reviewed by appropriate Tribes, State, or Federal agencies. </w:t>
      </w:r>
      <w:r w:rsidR="003A267D">
        <w:rPr>
          <w:rStyle w:val="cf01"/>
          <w:rFonts w:ascii="Times New Roman" w:hAnsi="Times New Roman" w:cs="Times New Roman"/>
          <w:sz w:val="24"/>
          <w:szCs w:val="24"/>
        </w:rPr>
        <w:t>Examples of a</w:t>
      </w:r>
      <w:r w:rsidR="002371E3">
        <w:rPr>
          <w:rStyle w:val="cf01"/>
          <w:rFonts w:ascii="Times New Roman" w:hAnsi="Times New Roman" w:cs="Times New Roman"/>
          <w:sz w:val="24"/>
          <w:szCs w:val="24"/>
        </w:rPr>
        <w:t>ssessments</w:t>
      </w:r>
      <w:r w:rsidR="003A267D">
        <w:rPr>
          <w:rStyle w:val="cf01"/>
          <w:rFonts w:ascii="Times New Roman" w:hAnsi="Times New Roman" w:cs="Times New Roman"/>
          <w:sz w:val="24"/>
          <w:szCs w:val="24"/>
        </w:rPr>
        <w:t xml:space="preserve"> which may be</w:t>
      </w:r>
      <w:r w:rsidR="002371E3">
        <w:rPr>
          <w:rStyle w:val="cf01"/>
          <w:rFonts w:ascii="Times New Roman" w:hAnsi="Times New Roman" w:cs="Times New Roman"/>
          <w:sz w:val="24"/>
          <w:szCs w:val="24"/>
        </w:rPr>
        <w:t xml:space="preserve"> deemed necessary by the incumbent</w:t>
      </w:r>
      <w:r w:rsidR="00A17EBC">
        <w:rPr>
          <w:rStyle w:val="cf01"/>
          <w:rFonts w:ascii="Times New Roman" w:hAnsi="Times New Roman" w:cs="Times New Roman"/>
          <w:sz w:val="24"/>
          <w:szCs w:val="24"/>
        </w:rPr>
        <w:t>:</w:t>
      </w:r>
    </w:p>
    <w:p w14:paraId="6E222738" w14:textId="31CE501F"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 xml:space="preserve">Coastal vegetation assessments where erosion is a major issue, </w:t>
      </w:r>
    </w:p>
    <w:p w14:paraId="23530124" w14:textId="142AE168"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Ecological Integrity Assessments</w:t>
      </w:r>
      <w:r w:rsidR="00C42E5B">
        <w:rPr>
          <w:rStyle w:val="cf01"/>
          <w:rFonts w:ascii="Times New Roman" w:hAnsi="Times New Roman" w:cs="Times New Roman"/>
          <w:sz w:val="24"/>
          <w:szCs w:val="24"/>
        </w:rPr>
        <w:t>,</w:t>
      </w:r>
    </w:p>
    <w:p w14:paraId="572B83DF" w14:textId="4C16135E" w:rsidR="00A17EBC" w:rsidRDefault="00A17EBC" w:rsidP="00A17EBC">
      <w:pPr>
        <w:pStyle w:val="ListParagraph"/>
        <w:numPr>
          <w:ilvl w:val="2"/>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Phase I Environmental Site Assessments</w:t>
      </w:r>
      <w:r w:rsidR="00C42E5B">
        <w:rPr>
          <w:rStyle w:val="cf01"/>
          <w:rFonts w:ascii="Times New Roman" w:hAnsi="Times New Roman" w:cs="Times New Roman"/>
          <w:sz w:val="24"/>
          <w:szCs w:val="24"/>
        </w:rPr>
        <w:t>,</w:t>
      </w:r>
    </w:p>
    <w:p w14:paraId="5BC50786" w14:textId="40D1E388" w:rsidR="00F76A80" w:rsidRDefault="00AB793B" w:rsidP="00F76A80">
      <w:pPr>
        <w:pStyle w:val="ListParagraph"/>
        <w:numPr>
          <w:ilvl w:val="2"/>
          <w:numId w:val="9"/>
        </w:numPr>
        <w:spacing w:line="240" w:lineRule="auto"/>
        <w:rPr>
          <w:rFonts w:ascii="Times New Roman" w:hAnsi="Times New Roman" w:cs="Times New Roman"/>
          <w:sz w:val="24"/>
          <w:szCs w:val="24"/>
        </w:rPr>
      </w:pPr>
      <w:r>
        <w:rPr>
          <w:rFonts w:ascii="Times New Roman" w:hAnsi="Times New Roman" w:cs="Times New Roman"/>
          <w:sz w:val="24"/>
          <w:szCs w:val="24"/>
        </w:rPr>
        <w:t>S</w:t>
      </w:r>
      <w:r w:rsidRPr="000955E1">
        <w:rPr>
          <w:rFonts w:ascii="Times New Roman" w:hAnsi="Times New Roman" w:cs="Times New Roman"/>
          <w:sz w:val="24"/>
          <w:szCs w:val="24"/>
        </w:rPr>
        <w:t>ite characterization work plans</w:t>
      </w:r>
      <w:r>
        <w:rPr>
          <w:rFonts w:ascii="Times New Roman" w:hAnsi="Times New Roman" w:cs="Times New Roman"/>
          <w:sz w:val="24"/>
          <w:szCs w:val="24"/>
        </w:rPr>
        <w:t>,</w:t>
      </w:r>
    </w:p>
    <w:p w14:paraId="15A96BEF" w14:textId="63791C8A" w:rsidR="00AB793B" w:rsidRDefault="00F76A80" w:rsidP="00A86CA8">
      <w:pPr>
        <w:pStyle w:val="ListParagraph"/>
        <w:numPr>
          <w:ilvl w:val="2"/>
          <w:numId w:val="9"/>
        </w:numPr>
        <w:spacing w:line="240" w:lineRule="auto"/>
        <w:rPr>
          <w:rFonts w:ascii="Times New Roman" w:hAnsi="Times New Roman" w:cs="Times New Roman"/>
          <w:sz w:val="24"/>
          <w:szCs w:val="24"/>
        </w:rPr>
      </w:pPr>
      <w:r>
        <w:rPr>
          <w:rFonts w:ascii="Times New Roman" w:hAnsi="Times New Roman" w:cs="Times New Roman"/>
          <w:sz w:val="24"/>
          <w:szCs w:val="24"/>
        </w:rPr>
        <w:t>S</w:t>
      </w:r>
      <w:r w:rsidR="00AB793B" w:rsidRPr="00F76A80">
        <w:rPr>
          <w:rFonts w:ascii="Times New Roman" w:hAnsi="Times New Roman" w:cs="Times New Roman"/>
          <w:sz w:val="24"/>
          <w:szCs w:val="24"/>
        </w:rPr>
        <w:t xml:space="preserve">ampling </w:t>
      </w:r>
      <w:r w:rsidR="007D3FDB">
        <w:rPr>
          <w:rFonts w:ascii="Times New Roman" w:hAnsi="Times New Roman" w:cs="Times New Roman"/>
          <w:sz w:val="24"/>
          <w:szCs w:val="24"/>
        </w:rPr>
        <w:t>and</w:t>
      </w:r>
      <w:r w:rsidR="00AB793B" w:rsidRPr="00F76A80">
        <w:rPr>
          <w:rFonts w:ascii="Times New Roman" w:hAnsi="Times New Roman" w:cs="Times New Roman"/>
          <w:sz w:val="24"/>
          <w:szCs w:val="24"/>
        </w:rPr>
        <w:t xml:space="preserve"> data collection</w:t>
      </w:r>
      <w:r w:rsidR="007D3FDB">
        <w:rPr>
          <w:rFonts w:ascii="Times New Roman" w:hAnsi="Times New Roman" w:cs="Times New Roman"/>
          <w:sz w:val="24"/>
          <w:szCs w:val="24"/>
        </w:rPr>
        <w:t xml:space="preserve"> </w:t>
      </w:r>
      <w:r w:rsidR="00AB793B" w:rsidRPr="00F76A80">
        <w:rPr>
          <w:rFonts w:ascii="Times New Roman" w:hAnsi="Times New Roman" w:cs="Times New Roman"/>
          <w:sz w:val="24"/>
          <w:szCs w:val="24"/>
        </w:rPr>
        <w:t>with tribal supervision and</w:t>
      </w:r>
      <w:r w:rsidR="007D3FDB">
        <w:rPr>
          <w:rFonts w:ascii="Times New Roman" w:hAnsi="Times New Roman" w:cs="Times New Roman"/>
          <w:sz w:val="24"/>
          <w:szCs w:val="24"/>
        </w:rPr>
        <w:t>/or</w:t>
      </w:r>
      <w:r w:rsidR="00AB793B" w:rsidRPr="00F76A80">
        <w:rPr>
          <w:rFonts w:ascii="Times New Roman" w:hAnsi="Times New Roman" w:cs="Times New Roman"/>
          <w:sz w:val="24"/>
          <w:szCs w:val="24"/>
        </w:rPr>
        <w:t xml:space="preserve"> collaboration</w:t>
      </w:r>
      <w:r w:rsidR="00885FC2">
        <w:rPr>
          <w:rFonts w:ascii="Times New Roman" w:hAnsi="Times New Roman" w:cs="Times New Roman"/>
          <w:sz w:val="24"/>
          <w:szCs w:val="24"/>
        </w:rPr>
        <w:t>,</w:t>
      </w:r>
    </w:p>
    <w:p w14:paraId="5860E6CD" w14:textId="0BDAB986" w:rsidR="00885FC2" w:rsidRPr="00A86CA8" w:rsidRDefault="00885FC2" w:rsidP="00A86CA8">
      <w:pPr>
        <w:pStyle w:val="ListParagraph"/>
        <w:numPr>
          <w:ilvl w:val="2"/>
          <w:numId w:val="9"/>
        </w:numPr>
        <w:spacing w:line="240" w:lineRule="auto"/>
        <w:rPr>
          <w:rStyle w:val="cf01"/>
          <w:rFonts w:ascii="Times New Roman" w:hAnsi="Times New Roman" w:cs="Times New Roman"/>
          <w:sz w:val="24"/>
          <w:szCs w:val="24"/>
        </w:rPr>
      </w:pPr>
      <w:r>
        <w:rPr>
          <w:rFonts w:ascii="Times New Roman" w:hAnsi="Times New Roman" w:cs="Times New Roman"/>
          <w:sz w:val="24"/>
          <w:szCs w:val="24"/>
        </w:rPr>
        <w:t xml:space="preserve">Other assessments </w:t>
      </w:r>
    </w:p>
    <w:p w14:paraId="67644C67" w14:textId="6CE0B18A" w:rsidR="00DB4E1E" w:rsidRDefault="00DB4E1E" w:rsidP="00DB4E1E">
      <w:pPr>
        <w:pStyle w:val="ListParagraph"/>
        <w:numPr>
          <w:ilvl w:val="1"/>
          <w:numId w:val="9"/>
        </w:numPr>
        <w:spacing w:line="240" w:lineRule="auto"/>
        <w:rPr>
          <w:rFonts w:ascii="Times New Roman" w:eastAsia="Calibri" w:hAnsi="Times New Roman" w:cs="Times New Roman"/>
          <w:color w:val="000000" w:themeColor="text1"/>
          <w:sz w:val="24"/>
          <w:szCs w:val="24"/>
        </w:rPr>
      </w:pPr>
      <w:r>
        <w:rPr>
          <w:rStyle w:val="cf01"/>
          <w:rFonts w:ascii="Times New Roman" w:hAnsi="Times New Roman" w:cs="Times New Roman"/>
          <w:sz w:val="24"/>
          <w:szCs w:val="24"/>
        </w:rPr>
        <w:t>A Communication Plan including a</w:t>
      </w:r>
      <w:r w:rsidR="00FE0BEF" w:rsidRPr="00FE0BEF">
        <w:rPr>
          <w:rStyle w:val="cf01"/>
          <w:rFonts w:ascii="Times New Roman" w:hAnsi="Times New Roman" w:cs="Times New Roman"/>
          <w:sz w:val="24"/>
          <w:szCs w:val="24"/>
        </w:rPr>
        <w:t xml:space="preserve">ll </w:t>
      </w:r>
      <w:r w:rsidR="00930713">
        <w:rPr>
          <w:rStyle w:val="cf01"/>
          <w:rFonts w:ascii="Times New Roman" w:hAnsi="Times New Roman" w:cs="Times New Roman"/>
          <w:sz w:val="24"/>
          <w:szCs w:val="24"/>
        </w:rPr>
        <w:t xml:space="preserve">written and verbal </w:t>
      </w:r>
      <w:r w:rsidR="00FE0BEF" w:rsidRPr="00FE0BEF">
        <w:rPr>
          <w:rStyle w:val="cf01"/>
          <w:rFonts w:ascii="Times New Roman" w:hAnsi="Times New Roman" w:cs="Times New Roman"/>
          <w:sz w:val="24"/>
          <w:szCs w:val="24"/>
        </w:rPr>
        <w:t>communication and outreach materials related to this effort</w:t>
      </w:r>
      <w:r>
        <w:rPr>
          <w:rStyle w:val="cf01"/>
          <w:rFonts w:ascii="Times New Roman" w:hAnsi="Times New Roman" w:cs="Times New Roman"/>
          <w:sz w:val="24"/>
          <w:szCs w:val="24"/>
        </w:rPr>
        <w:t xml:space="preserve">, and </w:t>
      </w:r>
      <w:r w:rsidR="00930713">
        <w:rPr>
          <w:rStyle w:val="cf01"/>
          <w:rFonts w:ascii="Times New Roman" w:hAnsi="Times New Roman" w:cs="Times New Roman"/>
          <w:sz w:val="24"/>
          <w:szCs w:val="24"/>
        </w:rPr>
        <w:t xml:space="preserve">development of </w:t>
      </w:r>
      <w:r>
        <w:rPr>
          <w:rStyle w:val="cf01"/>
          <w:rFonts w:ascii="Times New Roman" w:hAnsi="Times New Roman" w:cs="Times New Roman"/>
          <w:sz w:val="24"/>
          <w:szCs w:val="24"/>
        </w:rPr>
        <w:t>a Free, Prior, and Informed Consent (FPIC) form</w:t>
      </w:r>
      <w:r w:rsidR="00C349A2">
        <w:rPr>
          <w:rStyle w:val="cf01"/>
          <w:rFonts w:ascii="Times New Roman" w:hAnsi="Times New Roman" w:cs="Times New Roman"/>
          <w:sz w:val="24"/>
          <w:szCs w:val="24"/>
        </w:rPr>
        <w:t xml:space="preserve"> for all tribes who contribute information to </w:t>
      </w:r>
      <w:r w:rsidR="00324B45">
        <w:rPr>
          <w:rStyle w:val="cf01"/>
          <w:rFonts w:ascii="Times New Roman" w:hAnsi="Times New Roman" w:cs="Times New Roman"/>
          <w:sz w:val="24"/>
          <w:szCs w:val="24"/>
        </w:rPr>
        <w:t xml:space="preserve">any sections of </w:t>
      </w:r>
      <w:r w:rsidR="00C349A2">
        <w:rPr>
          <w:rStyle w:val="cf01"/>
          <w:rFonts w:ascii="Times New Roman" w:hAnsi="Times New Roman" w:cs="Times New Roman"/>
          <w:sz w:val="24"/>
          <w:szCs w:val="24"/>
        </w:rPr>
        <w:t xml:space="preserve">the </w:t>
      </w:r>
      <w:r w:rsidR="00324B45">
        <w:rPr>
          <w:rStyle w:val="cf01"/>
          <w:rFonts w:ascii="Times New Roman" w:hAnsi="Times New Roman" w:cs="Times New Roman"/>
          <w:sz w:val="24"/>
          <w:szCs w:val="24"/>
        </w:rPr>
        <w:t>report</w:t>
      </w:r>
      <w:r w:rsidR="00FE0BEF" w:rsidRPr="00FE0BEF">
        <w:rPr>
          <w:rStyle w:val="cf01"/>
          <w:rFonts w:ascii="Times New Roman" w:hAnsi="Times New Roman" w:cs="Times New Roman"/>
          <w:sz w:val="24"/>
          <w:szCs w:val="24"/>
        </w:rPr>
        <w:t>.</w:t>
      </w:r>
      <w:r w:rsidR="00A86CA8">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The Communication Plan should </w:t>
      </w:r>
      <w:r>
        <w:rPr>
          <w:rFonts w:ascii="Times New Roman" w:eastAsia="Calibri" w:hAnsi="Times New Roman" w:cs="Times New Roman"/>
          <w:color w:val="000000" w:themeColor="text1"/>
          <w:sz w:val="24"/>
          <w:szCs w:val="24"/>
        </w:rPr>
        <w:t>also d</w:t>
      </w:r>
      <w:r w:rsidRPr="009E490E">
        <w:rPr>
          <w:rFonts w:ascii="Times New Roman" w:eastAsia="Calibri" w:hAnsi="Times New Roman" w:cs="Times New Roman"/>
          <w:color w:val="000000" w:themeColor="text1"/>
          <w:sz w:val="24"/>
          <w:szCs w:val="24"/>
        </w:rPr>
        <w:t>iscuss the extent of disclosure of specific I</w:t>
      </w:r>
      <w:r>
        <w:rPr>
          <w:rFonts w:ascii="Times New Roman" w:eastAsia="Calibri" w:hAnsi="Times New Roman" w:cs="Times New Roman"/>
          <w:color w:val="000000" w:themeColor="text1"/>
          <w:sz w:val="24"/>
          <w:szCs w:val="24"/>
        </w:rPr>
        <w:t>ndigenous Knowledge (IK)</w:t>
      </w:r>
      <w:r w:rsidRPr="009E490E">
        <w:rPr>
          <w:rFonts w:ascii="Times New Roman" w:eastAsia="Calibri" w:hAnsi="Times New Roman" w:cs="Times New Roman"/>
          <w:color w:val="000000" w:themeColor="text1"/>
          <w:sz w:val="24"/>
          <w:szCs w:val="24"/>
        </w:rPr>
        <w:t xml:space="preserve"> information: any information </w:t>
      </w:r>
      <w:r w:rsidRPr="009E490E">
        <w:rPr>
          <w:rFonts w:ascii="Times New Roman" w:eastAsia="Calibri" w:hAnsi="Times New Roman" w:cs="Times New Roman"/>
          <w:color w:val="000000" w:themeColor="text1"/>
          <w:sz w:val="24"/>
          <w:szCs w:val="24"/>
        </w:rPr>
        <w:lastRenderedPageBreak/>
        <w:t xml:space="preserve">shared should be of FPIC with any potential partners to ensure ethical research sharing throughout the project.  </w:t>
      </w:r>
    </w:p>
    <w:p w14:paraId="0DD3F8F7" w14:textId="77777777" w:rsidR="00DB4E1E" w:rsidRDefault="00DB4E1E" w:rsidP="00DB4E1E">
      <w:pPr>
        <w:pStyle w:val="ListParagraph"/>
        <w:numPr>
          <w:ilvl w:val="2"/>
          <w:numId w:val="9"/>
        </w:numPr>
        <w:spacing w:line="240" w:lineRule="auto"/>
        <w:rPr>
          <w:rFonts w:ascii="Times New Roman" w:eastAsia="Calibri" w:hAnsi="Times New Roman" w:cs="Times New Roman"/>
          <w:color w:val="000000" w:themeColor="text1"/>
          <w:sz w:val="24"/>
          <w:szCs w:val="24"/>
        </w:rPr>
      </w:pPr>
      <w:r w:rsidRPr="009E490E">
        <w:rPr>
          <w:rFonts w:ascii="Times New Roman" w:eastAsia="Calibri" w:hAnsi="Times New Roman" w:cs="Times New Roman"/>
          <w:color w:val="000000" w:themeColor="text1"/>
          <w:sz w:val="24"/>
          <w:szCs w:val="24"/>
        </w:rPr>
        <w:t xml:space="preserve">Information on FPIC and protections: </w:t>
      </w:r>
      <w:hyperlink r:id="rId7" w:history="1">
        <w:r w:rsidRPr="00852B59">
          <w:rPr>
            <w:rStyle w:val="Hyperlink"/>
            <w:rFonts w:ascii="Times New Roman" w:eastAsia="Calibri" w:hAnsi="Times New Roman" w:cs="Times New Roman"/>
            <w:sz w:val="24"/>
            <w:szCs w:val="24"/>
          </w:rPr>
          <w:t>https://climatetkw.wordpress.com/</w:t>
        </w:r>
      </w:hyperlink>
      <w:r>
        <w:rPr>
          <w:rFonts w:ascii="Times New Roman" w:eastAsia="Calibri" w:hAnsi="Times New Roman" w:cs="Times New Roman"/>
          <w:color w:val="000000" w:themeColor="text1"/>
          <w:sz w:val="24"/>
          <w:szCs w:val="24"/>
        </w:rPr>
        <w:tab/>
      </w:r>
      <w:r w:rsidRPr="009E490E">
        <w:rPr>
          <w:rFonts w:ascii="Times New Roman" w:eastAsia="Calibri" w:hAnsi="Times New Roman" w:cs="Times New Roman"/>
          <w:color w:val="000000" w:themeColor="text1"/>
          <w:sz w:val="24"/>
          <w:szCs w:val="24"/>
        </w:rPr>
        <w:t xml:space="preserve">  </w:t>
      </w:r>
    </w:p>
    <w:p w14:paraId="6BACF6D4" w14:textId="1802E4A3" w:rsidR="00FE0BEF" w:rsidRPr="00FE0BEF" w:rsidRDefault="00DB4E1E" w:rsidP="00DB4E1E">
      <w:pPr>
        <w:pStyle w:val="ListParagraph"/>
        <w:numPr>
          <w:ilvl w:val="2"/>
          <w:numId w:val="9"/>
        </w:numPr>
        <w:spacing w:line="240" w:lineRule="auto"/>
        <w:rPr>
          <w:rStyle w:val="cf01"/>
          <w:rFonts w:ascii="Times New Roman" w:hAnsi="Times New Roman" w:cs="Times New Roman"/>
          <w:sz w:val="24"/>
          <w:szCs w:val="24"/>
        </w:rPr>
      </w:pPr>
      <w:r w:rsidRPr="009E490E">
        <w:rPr>
          <w:rFonts w:ascii="Times New Roman" w:eastAsia="Calibri" w:hAnsi="Times New Roman" w:cs="Times New Roman"/>
          <w:color w:val="000000" w:themeColor="text1"/>
          <w:sz w:val="24"/>
          <w:szCs w:val="24"/>
        </w:rPr>
        <w:t xml:space="preserve">November 2022 Guidance for Federal Departments and Agencies on Indigenous Knowledge: </w:t>
      </w:r>
      <w:hyperlink r:id="rId8" w:history="1">
        <w:r w:rsidRPr="00852B59">
          <w:rPr>
            <w:rStyle w:val="Hyperlink"/>
            <w:rFonts w:ascii="Times New Roman" w:eastAsia="Calibri" w:hAnsi="Times New Roman" w:cs="Times New Roman"/>
            <w:sz w:val="24"/>
            <w:szCs w:val="24"/>
          </w:rPr>
          <w:t>https://www.whitehouse.gov/wp-content/uploads/2022/12/OSTP-CEQIK-Guidance.pdf</w:t>
        </w:r>
      </w:hyperlink>
    </w:p>
    <w:p w14:paraId="28D011EA" w14:textId="77777777" w:rsidR="00115413" w:rsidRDefault="00FE0BEF" w:rsidP="00115413">
      <w:pPr>
        <w:pStyle w:val="ListParagraph"/>
        <w:numPr>
          <w:ilvl w:val="1"/>
          <w:numId w:val="9"/>
        </w:numPr>
        <w:spacing w:line="240" w:lineRule="auto"/>
        <w:rPr>
          <w:rStyle w:val="cf01"/>
          <w:rFonts w:ascii="Times New Roman" w:hAnsi="Times New Roman" w:cs="Times New Roman"/>
          <w:sz w:val="24"/>
          <w:szCs w:val="24"/>
        </w:rPr>
      </w:pPr>
      <w:r w:rsidRPr="00FE0BEF">
        <w:rPr>
          <w:rStyle w:val="cf01"/>
          <w:rFonts w:ascii="Times New Roman" w:hAnsi="Times New Roman" w:cs="Times New Roman"/>
          <w:sz w:val="24"/>
          <w:szCs w:val="24"/>
        </w:rPr>
        <w:t>Maps and/or aerial photos of project activities.</w:t>
      </w:r>
    </w:p>
    <w:p w14:paraId="6DEFAE58" w14:textId="77777777" w:rsidR="00930713" w:rsidRDefault="00E54D80" w:rsidP="00115413">
      <w:pPr>
        <w:pStyle w:val="ListParagraph"/>
        <w:numPr>
          <w:ilvl w:val="1"/>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A</w:t>
      </w:r>
      <w:r w:rsidR="00930713">
        <w:rPr>
          <w:rStyle w:val="cf01"/>
          <w:rFonts w:ascii="Times New Roman" w:hAnsi="Times New Roman" w:cs="Times New Roman"/>
          <w:sz w:val="24"/>
          <w:szCs w:val="24"/>
        </w:rPr>
        <w:t>ny</w:t>
      </w:r>
      <w:r>
        <w:rPr>
          <w:rStyle w:val="cf01"/>
          <w:rFonts w:ascii="Times New Roman" w:hAnsi="Times New Roman" w:cs="Times New Roman"/>
          <w:sz w:val="24"/>
          <w:szCs w:val="24"/>
        </w:rPr>
        <w:t xml:space="preserve"> post-treatment plan</w:t>
      </w:r>
      <w:r w:rsidR="00930713">
        <w:rPr>
          <w:rStyle w:val="cf01"/>
          <w:rFonts w:ascii="Times New Roman" w:hAnsi="Times New Roman" w:cs="Times New Roman"/>
          <w:sz w:val="24"/>
          <w:szCs w:val="24"/>
        </w:rPr>
        <w:t>s developed for tribes, if applicable.</w:t>
      </w:r>
    </w:p>
    <w:p w14:paraId="6577F34C" w14:textId="351D954F" w:rsidR="00FE0BEF" w:rsidRPr="00115413" w:rsidRDefault="00930713" w:rsidP="00115413">
      <w:pPr>
        <w:pStyle w:val="ListParagraph"/>
        <w:numPr>
          <w:ilvl w:val="1"/>
          <w:numId w:val="9"/>
        </w:numPr>
        <w:spacing w:line="240" w:lineRule="auto"/>
        <w:rPr>
          <w:rStyle w:val="cf01"/>
          <w:rFonts w:ascii="Times New Roman" w:hAnsi="Times New Roman" w:cs="Times New Roman"/>
          <w:sz w:val="24"/>
          <w:szCs w:val="24"/>
        </w:rPr>
      </w:pPr>
      <w:r>
        <w:rPr>
          <w:rStyle w:val="cf01"/>
          <w:rFonts w:ascii="Times New Roman" w:hAnsi="Times New Roman" w:cs="Times New Roman"/>
          <w:sz w:val="24"/>
          <w:szCs w:val="24"/>
        </w:rPr>
        <w:t>R</w:t>
      </w:r>
      <w:r w:rsidR="00FE0BEF" w:rsidRPr="00115413">
        <w:rPr>
          <w:rStyle w:val="cf01"/>
          <w:rFonts w:ascii="Times New Roman" w:hAnsi="Times New Roman" w:cs="Times New Roman"/>
          <w:sz w:val="24"/>
          <w:szCs w:val="24"/>
        </w:rPr>
        <w:t>ecommendations</w:t>
      </w:r>
      <w:r>
        <w:rPr>
          <w:rStyle w:val="cf01"/>
          <w:rFonts w:ascii="Times New Roman" w:hAnsi="Times New Roman" w:cs="Times New Roman"/>
          <w:sz w:val="24"/>
          <w:szCs w:val="24"/>
        </w:rPr>
        <w:t xml:space="preserve"> </w:t>
      </w:r>
      <w:r w:rsidR="00FE0BEF" w:rsidRPr="00115413">
        <w:rPr>
          <w:rStyle w:val="cf01"/>
          <w:rFonts w:ascii="Times New Roman" w:hAnsi="Times New Roman" w:cs="Times New Roman"/>
          <w:sz w:val="24"/>
          <w:szCs w:val="24"/>
        </w:rPr>
        <w:t>based on findings to inform future program planning and implementation</w:t>
      </w:r>
      <w:r w:rsidR="00E54D80">
        <w:rPr>
          <w:rStyle w:val="cf01"/>
          <w:rFonts w:ascii="Times New Roman" w:hAnsi="Times New Roman" w:cs="Times New Roman"/>
          <w:sz w:val="24"/>
          <w:szCs w:val="24"/>
        </w:rPr>
        <w:t>s.</w:t>
      </w:r>
    </w:p>
    <w:p w14:paraId="4E9A2625" w14:textId="410B60F1" w:rsidR="00B2223E" w:rsidRPr="00D82EB2" w:rsidRDefault="00B2223E" w:rsidP="00A77BAE">
      <w:pPr>
        <w:pStyle w:val="ListParagraph"/>
        <w:numPr>
          <w:ilvl w:val="0"/>
          <w:numId w:val="9"/>
        </w:numPr>
        <w:spacing w:line="240" w:lineRule="auto"/>
        <w:rPr>
          <w:rFonts w:ascii="Times New Roman" w:eastAsia="Times New Roman" w:hAnsi="Times New Roman" w:cs="Times New Roman"/>
          <w:sz w:val="24"/>
          <w:szCs w:val="24"/>
          <w:lang w:val="en-US"/>
        </w:rPr>
      </w:pPr>
      <w:r w:rsidRPr="00D82EB2">
        <w:rPr>
          <w:rFonts w:ascii="Times New Roman" w:eastAsia="Times New Roman" w:hAnsi="Times New Roman" w:cs="Times New Roman"/>
          <w:sz w:val="24"/>
          <w:szCs w:val="24"/>
          <w:lang w:val="en-US"/>
        </w:rPr>
        <w:t>Provide semi-annual reporting to the BIA</w:t>
      </w:r>
      <w:r w:rsidR="00930713">
        <w:rPr>
          <w:rFonts w:ascii="Times New Roman" w:eastAsia="Times New Roman" w:hAnsi="Times New Roman" w:cs="Times New Roman"/>
          <w:sz w:val="24"/>
          <w:szCs w:val="24"/>
          <w:lang w:val="en-US"/>
        </w:rPr>
        <w:t xml:space="preserve"> via the GrantSolutions (GS) web portal</w:t>
      </w:r>
      <w:r w:rsidRPr="00D82EB2">
        <w:rPr>
          <w:rFonts w:ascii="Times New Roman" w:eastAsia="Times New Roman" w:hAnsi="Times New Roman" w:cs="Times New Roman"/>
          <w:sz w:val="24"/>
          <w:szCs w:val="24"/>
          <w:lang w:val="en-US"/>
        </w:rPr>
        <w:t>, and on an as-needed basis.</w:t>
      </w:r>
    </w:p>
    <w:p w14:paraId="70C587A8" w14:textId="352F4D8F" w:rsidR="001B5630" w:rsidRPr="006978DE" w:rsidRDefault="00B2223E" w:rsidP="00A77BAE">
      <w:pPr>
        <w:pStyle w:val="ListParagraph"/>
        <w:numPr>
          <w:ilvl w:val="0"/>
          <w:numId w:val="9"/>
        </w:numPr>
        <w:spacing w:line="240" w:lineRule="auto"/>
        <w:rPr>
          <w:b/>
        </w:rPr>
      </w:pPr>
      <w:r w:rsidRPr="006978DE">
        <w:rPr>
          <w:rFonts w:ascii="Times New Roman" w:eastAsia="Times New Roman" w:hAnsi="Times New Roman" w:cs="Times New Roman"/>
          <w:sz w:val="24"/>
          <w:szCs w:val="24"/>
          <w:lang w:val="en-US"/>
        </w:rPr>
        <w:t xml:space="preserve">Perform additional duties, as may be reasonably required. </w:t>
      </w:r>
    </w:p>
    <w:sectPr w:rsidR="001B5630" w:rsidRPr="006978D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FDD4F" w14:textId="77777777" w:rsidR="00CC2EF5" w:rsidRDefault="00CC2EF5" w:rsidP="00E92099">
      <w:pPr>
        <w:spacing w:line="240" w:lineRule="auto"/>
      </w:pPr>
      <w:r>
        <w:separator/>
      </w:r>
    </w:p>
  </w:endnote>
  <w:endnote w:type="continuationSeparator" w:id="0">
    <w:p w14:paraId="683B66AA" w14:textId="77777777" w:rsidR="00CC2EF5" w:rsidRDefault="00CC2EF5" w:rsidP="00E92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6C0D1" w14:textId="77777777" w:rsidR="00CC2EF5" w:rsidRDefault="00CC2EF5" w:rsidP="00E92099">
      <w:pPr>
        <w:spacing w:line="240" w:lineRule="auto"/>
      </w:pPr>
      <w:r>
        <w:separator/>
      </w:r>
    </w:p>
  </w:footnote>
  <w:footnote w:type="continuationSeparator" w:id="0">
    <w:p w14:paraId="131335B3" w14:textId="77777777" w:rsidR="00CC2EF5" w:rsidRDefault="00CC2EF5" w:rsidP="00E920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96C4" w14:textId="70610AFD" w:rsidR="00E92099" w:rsidRDefault="00E92099">
    <w:pPr>
      <w:pStyle w:val="Header"/>
    </w:pPr>
    <w:r w:rsidRPr="003C4854">
      <w:rPr>
        <w:rFonts w:ascii="Calibri" w:eastAsia="Calibri" w:hAnsi="Calibri" w:cs="Calibri"/>
        <w:bCs/>
        <w:noProof/>
        <w:color w:val="000000"/>
        <w:sz w:val="36"/>
        <w:szCs w:val="36"/>
      </w:rPr>
      <w:drawing>
        <wp:inline distT="0" distB="0" distL="0" distR="0" wp14:anchorId="6F291B69" wp14:editId="170D7FBC">
          <wp:extent cx="558800" cy="5588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6151" cy="566151"/>
                  </a:xfrm>
                  <a:prstGeom prst="rect">
                    <a:avLst/>
                  </a:prstGeom>
                </pic:spPr>
              </pic:pic>
            </a:graphicData>
          </a:graphic>
        </wp:inline>
      </w:drawing>
    </w:r>
    <w:r>
      <w:t xml:space="preserve"> </w:t>
    </w:r>
    <w:r w:rsidRPr="003C4854">
      <w:rPr>
        <w:rFonts w:ascii="Calibri" w:eastAsia="Calibri" w:hAnsi="Calibri" w:cs="Calibri"/>
        <w:bCs/>
        <w:noProof/>
        <w:color w:val="000000"/>
        <w:sz w:val="36"/>
        <w:szCs w:val="36"/>
      </w:rPr>
      <w:drawing>
        <wp:inline distT="0" distB="0" distL="0" distR="0" wp14:anchorId="3A696FB3" wp14:editId="79EEFD8A">
          <wp:extent cx="575733" cy="575733"/>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82668" cy="582668"/>
                  </a:xfrm>
                  <a:prstGeom prst="rect">
                    <a:avLst/>
                  </a:prstGeom>
                </pic:spPr>
              </pic:pic>
            </a:graphicData>
          </a:graphic>
        </wp:inline>
      </w:drawing>
    </w:r>
    <w:r>
      <w:ptab w:relativeTo="margin" w:alignment="center" w:leader="none"/>
    </w:r>
    <w:r>
      <w:ptab w:relativeTo="margin" w:alignment="right" w:leader="none"/>
    </w:r>
  </w:p>
  <w:p w14:paraId="2B3AD614" w14:textId="77777777" w:rsidR="0041406B" w:rsidRDefault="00414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52FE"/>
    <w:multiLevelType w:val="hybridMultilevel"/>
    <w:tmpl w:val="F6E2C448"/>
    <w:lvl w:ilvl="0" w:tplc="E634D8B8">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6181D"/>
    <w:multiLevelType w:val="multilevel"/>
    <w:tmpl w:val="AD0080C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23D5629F"/>
    <w:multiLevelType w:val="hybridMultilevel"/>
    <w:tmpl w:val="9BEE792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C9780A"/>
    <w:multiLevelType w:val="hybridMultilevel"/>
    <w:tmpl w:val="6370193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AA59A9"/>
    <w:multiLevelType w:val="hybridMultilevel"/>
    <w:tmpl w:val="8EA49238"/>
    <w:lvl w:ilvl="0" w:tplc="0792A588">
      <w:start w:val="1"/>
      <w:numFmt w:val="decimal"/>
      <w:lvlText w:val="%1."/>
      <w:lvlJc w:val="left"/>
      <w:pPr>
        <w:ind w:left="720" w:hanging="360"/>
      </w:pPr>
      <w:rPr>
        <w:rFonts w:ascii="Times New Roman"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5085E"/>
    <w:multiLevelType w:val="multilevel"/>
    <w:tmpl w:val="68F4D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8743AF6"/>
    <w:multiLevelType w:val="multilevel"/>
    <w:tmpl w:val="5A5AC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0CD0745"/>
    <w:multiLevelType w:val="hybridMultilevel"/>
    <w:tmpl w:val="03D6A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BE9331B"/>
    <w:multiLevelType w:val="hybridMultilevel"/>
    <w:tmpl w:val="9D7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2255">
    <w:abstractNumId w:val="1"/>
  </w:num>
  <w:num w:numId="2" w16cid:durableId="2061860076">
    <w:abstractNumId w:val="5"/>
  </w:num>
  <w:num w:numId="3" w16cid:durableId="1053433686">
    <w:abstractNumId w:val="6"/>
  </w:num>
  <w:num w:numId="4" w16cid:durableId="465005859">
    <w:abstractNumId w:val="7"/>
  </w:num>
  <w:num w:numId="5" w16cid:durableId="144783544">
    <w:abstractNumId w:val="7"/>
  </w:num>
  <w:num w:numId="6" w16cid:durableId="150368138">
    <w:abstractNumId w:val="8"/>
  </w:num>
  <w:num w:numId="7" w16cid:durableId="321979506">
    <w:abstractNumId w:val="4"/>
  </w:num>
  <w:num w:numId="8" w16cid:durableId="1505777269">
    <w:abstractNumId w:val="3"/>
  </w:num>
  <w:num w:numId="9" w16cid:durableId="1146243509">
    <w:abstractNumId w:val="0"/>
  </w:num>
  <w:num w:numId="10" w16cid:durableId="1128356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CD"/>
    <w:rsid w:val="00032C53"/>
    <w:rsid w:val="000453DE"/>
    <w:rsid w:val="00057120"/>
    <w:rsid w:val="000B1306"/>
    <w:rsid w:val="000B353A"/>
    <w:rsid w:val="000C1AF7"/>
    <w:rsid w:val="000F4877"/>
    <w:rsid w:val="00115413"/>
    <w:rsid w:val="0016594B"/>
    <w:rsid w:val="00172A37"/>
    <w:rsid w:val="001772B5"/>
    <w:rsid w:val="001B5630"/>
    <w:rsid w:val="001D602D"/>
    <w:rsid w:val="002040A4"/>
    <w:rsid w:val="0020486C"/>
    <w:rsid w:val="00204FF7"/>
    <w:rsid w:val="00211CD7"/>
    <w:rsid w:val="00214E86"/>
    <w:rsid w:val="00226023"/>
    <w:rsid w:val="00226C35"/>
    <w:rsid w:val="002371E3"/>
    <w:rsid w:val="002451E2"/>
    <w:rsid w:val="00292A76"/>
    <w:rsid w:val="002A3C64"/>
    <w:rsid w:val="002B5939"/>
    <w:rsid w:val="002E45B5"/>
    <w:rsid w:val="003066CD"/>
    <w:rsid w:val="00324B45"/>
    <w:rsid w:val="003332E5"/>
    <w:rsid w:val="0037580D"/>
    <w:rsid w:val="003A267D"/>
    <w:rsid w:val="003B6158"/>
    <w:rsid w:val="0041406B"/>
    <w:rsid w:val="00443F2B"/>
    <w:rsid w:val="00471409"/>
    <w:rsid w:val="004778E5"/>
    <w:rsid w:val="004868B3"/>
    <w:rsid w:val="004C3607"/>
    <w:rsid w:val="0050169D"/>
    <w:rsid w:val="00507FFC"/>
    <w:rsid w:val="00574726"/>
    <w:rsid w:val="0057490D"/>
    <w:rsid w:val="00575AB1"/>
    <w:rsid w:val="005F6CF5"/>
    <w:rsid w:val="00606ABA"/>
    <w:rsid w:val="00674265"/>
    <w:rsid w:val="00697282"/>
    <w:rsid w:val="006978DE"/>
    <w:rsid w:val="006F5674"/>
    <w:rsid w:val="0070112D"/>
    <w:rsid w:val="0074226F"/>
    <w:rsid w:val="00781136"/>
    <w:rsid w:val="00785EDA"/>
    <w:rsid w:val="00794975"/>
    <w:rsid w:val="007A54E9"/>
    <w:rsid w:val="007C41FF"/>
    <w:rsid w:val="007D3FDB"/>
    <w:rsid w:val="007D75F0"/>
    <w:rsid w:val="007F493F"/>
    <w:rsid w:val="00843170"/>
    <w:rsid w:val="00844255"/>
    <w:rsid w:val="008559D4"/>
    <w:rsid w:val="0086020E"/>
    <w:rsid w:val="00885FC2"/>
    <w:rsid w:val="008C1E89"/>
    <w:rsid w:val="008E6539"/>
    <w:rsid w:val="008F2EC5"/>
    <w:rsid w:val="00922B32"/>
    <w:rsid w:val="00930713"/>
    <w:rsid w:val="009313FA"/>
    <w:rsid w:val="009434CC"/>
    <w:rsid w:val="00972AD1"/>
    <w:rsid w:val="009970B6"/>
    <w:rsid w:val="00A03016"/>
    <w:rsid w:val="00A17EBC"/>
    <w:rsid w:val="00A30350"/>
    <w:rsid w:val="00A710F0"/>
    <w:rsid w:val="00A77BAE"/>
    <w:rsid w:val="00A86CA8"/>
    <w:rsid w:val="00AB6BDE"/>
    <w:rsid w:val="00AB793B"/>
    <w:rsid w:val="00AE43D3"/>
    <w:rsid w:val="00AE70E5"/>
    <w:rsid w:val="00B06BE9"/>
    <w:rsid w:val="00B1714D"/>
    <w:rsid w:val="00B2223E"/>
    <w:rsid w:val="00B45DD0"/>
    <w:rsid w:val="00B47ECC"/>
    <w:rsid w:val="00B95451"/>
    <w:rsid w:val="00BC377F"/>
    <w:rsid w:val="00C349A2"/>
    <w:rsid w:val="00C42E5B"/>
    <w:rsid w:val="00CC2EF5"/>
    <w:rsid w:val="00D15EFF"/>
    <w:rsid w:val="00D31DD5"/>
    <w:rsid w:val="00D82EB2"/>
    <w:rsid w:val="00DA2A32"/>
    <w:rsid w:val="00DB4E1E"/>
    <w:rsid w:val="00DC3C7D"/>
    <w:rsid w:val="00DE013D"/>
    <w:rsid w:val="00E20C92"/>
    <w:rsid w:val="00E54D80"/>
    <w:rsid w:val="00E92099"/>
    <w:rsid w:val="00EF1028"/>
    <w:rsid w:val="00F50E98"/>
    <w:rsid w:val="00F76A80"/>
    <w:rsid w:val="00F85B15"/>
    <w:rsid w:val="00FB773E"/>
    <w:rsid w:val="00FB7881"/>
    <w:rsid w:val="00FC760F"/>
    <w:rsid w:val="00FE0BEF"/>
    <w:rsid w:val="00FF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8620F"/>
  <w15:docId w15:val="{1455B39B-CD0D-42C0-9936-7D03A0B2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81136"/>
    <w:pPr>
      <w:spacing w:line="240" w:lineRule="auto"/>
    </w:pPr>
  </w:style>
  <w:style w:type="character" w:styleId="CommentReference">
    <w:name w:val="annotation reference"/>
    <w:basedOn w:val="DefaultParagraphFont"/>
    <w:uiPriority w:val="99"/>
    <w:semiHidden/>
    <w:unhideWhenUsed/>
    <w:rsid w:val="00FC760F"/>
    <w:rPr>
      <w:sz w:val="16"/>
      <w:szCs w:val="16"/>
    </w:rPr>
  </w:style>
  <w:style w:type="paragraph" w:styleId="CommentText">
    <w:name w:val="annotation text"/>
    <w:basedOn w:val="Normal"/>
    <w:link w:val="CommentTextChar"/>
    <w:uiPriority w:val="99"/>
    <w:unhideWhenUsed/>
    <w:rsid w:val="00FC760F"/>
    <w:pPr>
      <w:spacing w:line="240" w:lineRule="auto"/>
    </w:pPr>
    <w:rPr>
      <w:sz w:val="20"/>
      <w:szCs w:val="20"/>
    </w:rPr>
  </w:style>
  <w:style w:type="character" w:customStyle="1" w:styleId="CommentTextChar">
    <w:name w:val="Comment Text Char"/>
    <w:basedOn w:val="DefaultParagraphFont"/>
    <w:link w:val="CommentText"/>
    <w:uiPriority w:val="99"/>
    <w:rsid w:val="00FC760F"/>
    <w:rPr>
      <w:sz w:val="20"/>
      <w:szCs w:val="20"/>
    </w:rPr>
  </w:style>
  <w:style w:type="paragraph" w:styleId="CommentSubject">
    <w:name w:val="annotation subject"/>
    <w:basedOn w:val="CommentText"/>
    <w:next w:val="CommentText"/>
    <w:link w:val="CommentSubjectChar"/>
    <w:uiPriority w:val="99"/>
    <w:semiHidden/>
    <w:unhideWhenUsed/>
    <w:rsid w:val="00FC760F"/>
    <w:rPr>
      <w:b/>
      <w:bCs/>
    </w:rPr>
  </w:style>
  <w:style w:type="character" w:customStyle="1" w:styleId="CommentSubjectChar">
    <w:name w:val="Comment Subject Char"/>
    <w:basedOn w:val="CommentTextChar"/>
    <w:link w:val="CommentSubject"/>
    <w:uiPriority w:val="99"/>
    <w:semiHidden/>
    <w:rsid w:val="00FC760F"/>
    <w:rPr>
      <w:b/>
      <w:bCs/>
      <w:sz w:val="20"/>
      <w:szCs w:val="20"/>
    </w:rPr>
  </w:style>
  <w:style w:type="paragraph" w:styleId="ListParagraph">
    <w:name w:val="List Paragraph"/>
    <w:basedOn w:val="Normal"/>
    <w:uiPriority w:val="34"/>
    <w:qFormat/>
    <w:rsid w:val="001B5630"/>
    <w:pPr>
      <w:ind w:left="720"/>
      <w:contextualSpacing/>
    </w:pPr>
  </w:style>
  <w:style w:type="paragraph" w:styleId="Header">
    <w:name w:val="header"/>
    <w:basedOn w:val="Normal"/>
    <w:link w:val="HeaderChar"/>
    <w:uiPriority w:val="99"/>
    <w:unhideWhenUsed/>
    <w:rsid w:val="00E92099"/>
    <w:pPr>
      <w:tabs>
        <w:tab w:val="center" w:pos="4680"/>
        <w:tab w:val="right" w:pos="9360"/>
      </w:tabs>
      <w:spacing w:line="240" w:lineRule="auto"/>
    </w:pPr>
  </w:style>
  <w:style w:type="character" w:customStyle="1" w:styleId="HeaderChar">
    <w:name w:val="Header Char"/>
    <w:basedOn w:val="DefaultParagraphFont"/>
    <w:link w:val="Header"/>
    <w:uiPriority w:val="99"/>
    <w:rsid w:val="00E92099"/>
  </w:style>
  <w:style w:type="paragraph" w:styleId="Footer">
    <w:name w:val="footer"/>
    <w:basedOn w:val="Normal"/>
    <w:link w:val="FooterChar"/>
    <w:uiPriority w:val="99"/>
    <w:unhideWhenUsed/>
    <w:rsid w:val="00E92099"/>
    <w:pPr>
      <w:tabs>
        <w:tab w:val="center" w:pos="4680"/>
        <w:tab w:val="right" w:pos="9360"/>
      </w:tabs>
      <w:spacing w:line="240" w:lineRule="auto"/>
    </w:pPr>
  </w:style>
  <w:style w:type="character" w:customStyle="1" w:styleId="FooterChar">
    <w:name w:val="Footer Char"/>
    <w:basedOn w:val="DefaultParagraphFont"/>
    <w:link w:val="Footer"/>
    <w:uiPriority w:val="99"/>
    <w:rsid w:val="00E92099"/>
  </w:style>
  <w:style w:type="character" w:customStyle="1" w:styleId="cf01">
    <w:name w:val="cf01"/>
    <w:basedOn w:val="DefaultParagraphFont"/>
    <w:rsid w:val="00292A76"/>
    <w:rPr>
      <w:rFonts w:ascii="Segoe UI" w:hAnsi="Segoe UI" w:cs="Segoe UI" w:hint="default"/>
      <w:sz w:val="18"/>
      <w:szCs w:val="18"/>
    </w:rPr>
  </w:style>
  <w:style w:type="paragraph" w:styleId="BodyText">
    <w:name w:val="Body Text"/>
    <w:basedOn w:val="Normal"/>
    <w:link w:val="BodyTextChar"/>
    <w:uiPriority w:val="1"/>
    <w:qFormat/>
    <w:rsid w:val="005F6CF5"/>
    <w:pPr>
      <w:widowControl w:val="0"/>
      <w:autoSpaceDE w:val="0"/>
      <w:autoSpaceDN w:val="0"/>
      <w:spacing w:line="240" w:lineRule="auto"/>
      <w:ind w:left="1128"/>
    </w:pPr>
    <w:rPr>
      <w:rFonts w:ascii="Arial Narrow" w:eastAsia="Arial Narrow" w:hAnsi="Arial Narrow" w:cs="Arial Narrow"/>
      <w:sz w:val="24"/>
      <w:szCs w:val="24"/>
      <w:lang w:val="en-US" w:bidi="en-US"/>
    </w:rPr>
  </w:style>
  <w:style w:type="character" w:customStyle="1" w:styleId="BodyTextChar">
    <w:name w:val="Body Text Char"/>
    <w:basedOn w:val="DefaultParagraphFont"/>
    <w:link w:val="BodyText"/>
    <w:uiPriority w:val="1"/>
    <w:rsid w:val="005F6CF5"/>
    <w:rPr>
      <w:rFonts w:ascii="Arial Narrow" w:eastAsia="Arial Narrow" w:hAnsi="Arial Narrow" w:cs="Arial Narrow"/>
      <w:sz w:val="24"/>
      <w:szCs w:val="24"/>
      <w:lang w:val="en-US" w:bidi="en-US"/>
    </w:rPr>
  </w:style>
  <w:style w:type="character" w:styleId="Hyperlink">
    <w:name w:val="Hyperlink"/>
    <w:basedOn w:val="DefaultParagraphFont"/>
    <w:rsid w:val="00DB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07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wp-content/uploads/2022/12/OSTP-CEQIK-Guidance.pdf" TargetMode="External"/><Relationship Id="rId3" Type="http://schemas.openxmlformats.org/officeDocument/2006/relationships/settings" Target="settings.xml"/><Relationship Id="rId7" Type="http://schemas.openxmlformats.org/officeDocument/2006/relationships/hyperlink" Target="https://climatetkw.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 Alyssa Marion</dc:creator>
  <cp:lastModifiedBy>Morris, Alyssa M</cp:lastModifiedBy>
  <cp:revision>50</cp:revision>
  <dcterms:created xsi:type="dcterms:W3CDTF">2024-07-03T19:51:00Z</dcterms:created>
  <dcterms:modified xsi:type="dcterms:W3CDTF">2024-12-02T22:54:00Z</dcterms:modified>
</cp:coreProperties>
</file>